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плановой проверки в отношении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Ново-Зиминской ТЭЦ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ОО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О 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«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Байкальская энергетическая компания»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br/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b/>
          <w:bCs/>
        </w:rPr>
      </w:r>
      <w:bookmarkStart w:id="0" w:name="_GoBack31"/>
      <w:bookmarkStart w:id="1" w:name="_GoBack31"/>
      <w:bookmarkEnd w:id="1"/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6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</w:t>
      </w:r>
      <w:r>
        <w:rPr>
          <w:rFonts w:ascii="Times New Roman" w:hAnsi="Times New Roman"/>
          <w:b w:val="false"/>
          <w:bCs w:val="false"/>
          <w:sz w:val="26"/>
          <w:szCs w:val="26"/>
        </w:rPr>
        <w:t>которым присвоена категория опасности, утвержденными постановлением</w:t>
        <w:br/>
        <w:t xml:space="preserve">Правительства Российской Федерации от 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b w:val="false"/>
          <w:bCs w:val="false"/>
          <w:sz w:val="26"/>
          <w:szCs w:val="26"/>
        </w:rPr>
        <w:t>20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b w:val="false"/>
          <w:bCs w:val="false"/>
          <w:sz w:val="26"/>
          <w:szCs w:val="26"/>
        </w:rPr>
        <w:t>, в период</w:t>
        <w:br/>
        <w:t xml:space="preserve">с 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12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по 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26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января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202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6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года проведена плановая проверка в отношении 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lang w:val="ru-RU" w:eastAsia="ru-RU" w:bidi="ar-SA"/>
        </w:rPr>
        <w:t xml:space="preserve">категорированного объекта ТЭК –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Ново-Зиминской ТЭЦ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ООО «Байкальская энергетическая компания»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widowControl/>
        <w:tabs>
          <w:tab w:val="clear" w:pos="709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false"/>
        <w:bidi w:val="0"/>
        <w:spacing w:lineRule="auto" w:line="240" w:before="0" w:after="0"/>
        <w:ind w:left="0" w:right="-1" w:firstLine="709"/>
        <w:jc w:val="both"/>
        <w:rPr>
          <w:rFonts w:ascii="Times New Roman" w:hAnsi="Times New Roman" w:eastAsia="Tahoma"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color w:val="auto"/>
          <w:kern w:val="2"/>
          <w:sz w:val="26"/>
          <w:szCs w:val="26"/>
          <w:highlight w:val="yellow"/>
          <w:u w:val="none"/>
          <w:lang w:val="ru-RU" w:eastAsia="zh-CN" w:bidi="hi-IN"/>
        </w:rPr>
      </w:pPr>
      <w:r>
        <w:rPr>
          <w:rStyle w:val="Style26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Нарушений Требований обеспечения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3 августа 2024 г.</w:t>
        <w:br/>
        <w:t>№ 1046дсп, не выявлено (акт проверки от 26 января 2026 г. № ТЭК-2/2026).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"/>
        <w:spacing w:before="0" w:after="0"/>
        <w:ind w:left="0" w:right="0" w:firstLine="708"/>
        <w:jc w:val="both"/>
        <w:rPr>
          <w:rStyle w:val="Style26"/>
          <w:rFonts w:ascii="Times New Roman" w:hAnsi="Times New Roman" w:eastAsia="Times New Roman" w:cs="Times New Roman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9"/>
        <w:spacing w:lineRule="auto" w:line="240" w:before="0" w:after="0"/>
        <w:ind w:left="0" w:right="0" w:hanging="0"/>
        <w:jc w:val="right"/>
        <w:rPr>
          <w:b w:val="false"/>
          <w:b w:val="false"/>
          <w:bCs w:val="false"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т</w:t>
      </w:r>
      <w:r>
        <w:rPr>
          <w:rFonts w:ascii="Times New Roman" w:hAnsi="Times New Roman"/>
          <w:b/>
          <w:bCs/>
          <w:sz w:val="26"/>
          <w:szCs w:val="26"/>
        </w:rPr>
        <w:t xml:space="preserve">дел государственного контроля </w:t>
      </w:r>
    </w:p>
    <w:p>
      <w:pPr>
        <w:pStyle w:val="Style39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9"/>
        <w:spacing w:lineRule="auto" w:line="240" w:before="0" w:after="0"/>
        <w:ind w:left="0" w:right="0" w:hanging="0"/>
        <w:jc w:val="left"/>
        <w:rPr>
          <w:b w:val="false"/>
          <w:b w:val="false"/>
          <w:bCs w:val="false"/>
        </w:rPr>
      </w:pPr>
      <w:r>
        <w:rPr/>
      </w:r>
    </w:p>
    <w:p>
      <w:pPr>
        <w:pStyle w:val="Style39"/>
        <w:spacing w:lineRule="auto" w:line="240" w:before="0" w:after="0"/>
        <w:ind w:left="0" w:right="0" w:hanging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5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5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9">
    <w:name w:val="Body Text Indent"/>
    <w:basedOn w:val="Style29"/>
    <w:pPr>
      <w:widowControl w:val="false"/>
      <w:tabs>
        <w:tab w:val="clear" w:pos="709"/>
        <w:tab w:val="left" w:pos="1077" w:leader="none"/>
      </w:tabs>
      <w:suppressAutoHyphens w:val="true"/>
      <w:overflowPunct w:val="false"/>
      <w:bidi w:val="0"/>
      <w:spacing w:lineRule="auto" w:line="240" w:before="0" w:after="0"/>
      <w:ind w:left="0" w:right="0" w:firstLine="567"/>
      <w:jc w:val="both"/>
    </w:pPr>
    <w:rPr/>
  </w:style>
  <w:style w:type="paragraph" w:styleId="Standard">
    <w:name w:val="Standard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Application>LibreOffice/7.1.4.2$Linux_X86_64 LibreOffice_project/a529a4fab45b75fefc5b6226684193eb000654f6</Application>
  <AppVersion>15.0000</AppVersion>
  <Pages>1</Pages>
  <Words>180</Words>
  <Characters>1371</Characters>
  <CharactersWithSpaces>1546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/>
  <dc:language>ru-RU</dc:language>
  <cp:lastModifiedBy/>
  <cp:lastPrinted>2026-01-26T18:43:48Z</cp:lastPrinted>
  <dcterms:modified xsi:type="dcterms:W3CDTF">2026-01-27T08:57:02Z</dcterms:modified>
  <cp:revision>89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