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внеплановой проверки в отношении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ahoma" w:cs="Times New Roman"/>
          <w:b w:val="false"/>
          <w:b w:val="false"/>
          <w:bCs w:val="false"/>
          <w:i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2"/>
          <w:sz w:val="26"/>
          <w:szCs w:val="26"/>
          <w:highlight w:val="white"/>
          <w:u w:val="none"/>
          <w:vertAlign w:val="baseline"/>
          <w:lang w:val="ru-RU" w:eastAsia="zh-CN" w:bidi="hi-IN"/>
        </w:rPr>
      </w:pP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spacing w:val="-3"/>
          <w:kern w:val="2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zh-CN" w:bidi="hi-IN"/>
        </w:rPr>
        <w:t>Головной н</w:t>
      </w:r>
      <w:r>
        <w:rPr>
          <w:rStyle w:val="Style19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zh-CN" w:bidi="hi-IN"/>
        </w:rPr>
        <w:t>ефтеперекачивающей станции № 1 «Тайшет»</w:t>
      </w:r>
      <w:r>
        <w:rPr>
          <w:rStyle w:val="Style19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br/>
        <w:t>общества с ограниченной ответственностью «Транснефть - Восток»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bCs/>
          <w:i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r>
      <w:bookmarkStart w:id="0" w:name="_GoBack31"/>
      <w:bookmarkStart w:id="1" w:name="_GoBack31"/>
      <w:bookmarkEnd w:id="1"/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/>
      </w:pPr>
      <w:r>
        <w:rPr>
          <w:rFonts w:cs="Times New Roman" w:ascii="Times New Roman" w:hAnsi="Times New Roman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z w:val="26"/>
          <w:szCs w:val="26"/>
        </w:rPr>
        <w:t>й</w:t>
      </w:r>
      <w:r>
        <w:rPr>
          <w:rFonts w:cs="Times New Roman" w:ascii="Times New Roman" w:hAnsi="Times New Roman"/>
          <w:sz w:val="26"/>
          <w:szCs w:val="26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– Управление), </w:t>
      </w:r>
      <w:r>
        <w:rPr>
          <w:rFonts w:ascii="Times New Roman" w:hAnsi="Times New Roman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 xml:space="preserve">, 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>,</w:t>
      </w:r>
      <w:r>
        <w:rPr>
          <w:rFonts w:cs="Times New Roman" w:ascii="Times New Roman" w:hAnsi="Times New Roman"/>
          <w:sz w:val="26"/>
          <w:szCs w:val="26"/>
        </w:rPr>
        <w:t xml:space="preserve"> на основании распоряжения Управления от </w:t>
      </w: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ru-RU" w:bidi="ar-SA"/>
        </w:rPr>
        <w:t>3</w:t>
      </w:r>
      <w:r>
        <w:rPr>
          <w:rFonts w:cs="Times New Roman" w:ascii="Times New Roman" w:hAnsi="Times New Roman"/>
          <w:sz w:val="26"/>
          <w:szCs w:val="26"/>
        </w:rPr>
        <w:t xml:space="preserve"> </w:t>
      </w: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ru-RU" w:bidi="ar-SA"/>
        </w:rPr>
        <w:t>октября</w:t>
      </w:r>
      <w:r>
        <w:rPr>
          <w:rFonts w:cs="Times New Roman" w:ascii="Times New Roman" w:hAnsi="Times New Roman"/>
          <w:sz w:val="26"/>
          <w:szCs w:val="26"/>
        </w:rPr>
        <w:t xml:space="preserve"> 2025 г. № 2</w:t>
      </w: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ru-RU" w:bidi="ar-SA"/>
        </w:rPr>
        <w:t>51</w:t>
      </w:r>
      <w:r>
        <w:rPr>
          <w:rFonts w:cs="Times New Roman" w:ascii="Times New Roman" w:hAnsi="Times New Roman"/>
          <w:sz w:val="26"/>
          <w:szCs w:val="26"/>
        </w:rPr>
        <w:t>-р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 в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период с 13 по 30 октября 2025 года </w:t>
      </w:r>
      <w:r>
        <w:rPr>
          <w:rFonts w:cs="Times New Roman" w:ascii="Times New Roman" w:hAnsi="Times New Roman"/>
          <w:sz w:val="26"/>
          <w:szCs w:val="26"/>
        </w:rPr>
        <w:t xml:space="preserve">проведена внеплановая проверка в отношении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3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Головной н</w:t>
      </w:r>
      <w:r>
        <w:rPr>
          <w:rStyle w:val="Style19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ефтеперекачивающей станции № 1 «Тайшет»</w:t>
      </w:r>
      <w:r>
        <w:rPr>
          <w:rStyle w:val="Style19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 xml:space="preserve"> ООО «Транснефть-Восток»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ar-SA"/>
        </w:rPr>
        <w:t>(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 w:bidi="ru-RU"/>
        </w:rPr>
        <w:t xml:space="preserve">акт проверки от 30 октября 2025 г.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 w:bidi="ar-SA"/>
        </w:rPr>
        <w:t>№ ТЭК-81/2025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)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В ходе проверки установлено, что нарушения указанные в предписании, субъектом ТЭК в установленный срок выполнены в полном объеме. 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right"/>
        <w:rPr>
          <w:b w:val="false"/>
          <w:b w:val="false"/>
          <w:bCs w:val="false"/>
        </w:rPr>
      </w:pPr>
      <w:r>
        <w:rPr>
          <w:rFonts w:ascii="Times New Roman" w:hAnsi="Times New Roman"/>
          <w:b/>
          <w:bCs/>
          <w:sz w:val="26"/>
          <w:szCs w:val="26"/>
        </w:rPr>
        <w:t>Отдел государственного контроля</w:t>
      </w:r>
    </w:p>
    <w:p>
      <w:pPr>
        <w:pStyle w:val="Normal"/>
        <w:spacing w:lineRule="auto" w:line="240" w:before="0" w:after="0"/>
        <w:jc w:val="right"/>
        <w:rPr>
          <w:b w:val="false"/>
          <w:b w:val="false"/>
          <w:bCs w:val="false"/>
        </w:rPr>
      </w:pPr>
      <w:r>
        <w:rPr>
          <w:rFonts w:ascii="Times New Roman" w:hAnsi="Times New Roman"/>
          <w:b/>
          <w:bCs/>
          <w:sz w:val="26"/>
          <w:szCs w:val="26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left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/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4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6">
    <w:name w:val="Символ сноски"/>
    <w:qFormat/>
    <w:rPr>
      <w:vertAlign w:val="superscript"/>
    </w:rPr>
  </w:style>
  <w:style w:type="character" w:styleId="Style27">
    <w:name w:val="Основной шрифт абзаца"/>
    <w:qFormat/>
    <w:rPr/>
  </w:style>
  <w:style w:type="paragraph" w:styleId="Style28">
    <w:name w:val="Заголовок"/>
    <w:basedOn w:val="Normal"/>
    <w:next w:val="Style29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9">
    <w:name w:val="Body Text"/>
    <w:basedOn w:val="Normal"/>
    <w:pPr>
      <w:spacing w:before="0" w:after="140"/>
    </w:pPr>
    <w:rPr/>
  </w:style>
  <w:style w:type="paragraph" w:styleId="Style30">
    <w:name w:val="List"/>
    <w:basedOn w:val="Style29"/>
    <w:pPr/>
    <w:rPr>
      <w:rFonts w:cs="Noto Sans Devanagari"/>
    </w:rPr>
  </w:style>
  <w:style w:type="paragraph" w:styleId="Style31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2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3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4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5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6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7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8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paragraph" w:styleId="211">
    <w:name w:val="Основной текст 21"/>
    <w:basedOn w:val="Normal"/>
    <w:qFormat/>
    <w:pPr>
      <w:spacing w:lineRule="exact" w:line="240" w:before="0" w:after="0"/>
      <w:jc w:val="both"/>
      <w:textAlignment w:val="baseline"/>
    </w:pPr>
    <w:rPr>
      <w:rFonts w:ascii="Times New Roman" w:hAnsi="Times New Roman"/>
      <w:color w:val="000000"/>
      <w:sz w:val="28"/>
      <w:szCs w:val="20"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379</TotalTime>
  <Application>LibreOffice/7.1.4.2$Linux_X86_64 LibreOffice_project/a529a4fab45b75fefc5b6226684193eb000654f6</Application>
  <AppVersion>15.0000</AppVersion>
  <Pages>1</Pages>
  <Words>158</Words>
  <Characters>1132</Characters>
  <CharactersWithSpaces>1287</CharactersWithSpaces>
  <Paragraphs>9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dcterms:modified xsi:type="dcterms:W3CDTF">2025-11-06T11:24:48Z</dcterms:modified>
  <cp:revision>115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