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>о результатах проведения внеплановой проверки в отношении</w:t>
      </w:r>
    </w:p>
    <w:p>
      <w:pPr>
        <w:pStyle w:val="Style38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Понижающей станции - ПС 35/10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РП-5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(п. Михайловка)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br/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ых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й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уполномоченной комиссией Управления в соответствии с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,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 xml:space="preserve">9 января 2025 г. №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4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января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>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года проведена внеплановая проверка в отношении объекта топливно-энергетического комплекса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Понижающей станции - ПС 35/10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РП-5</w:t>
        <w:br/>
        <w:t xml:space="preserve">(п. Михайловка)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пункт 3 предписания об устранении выявленных нарушений от 27 июля 2021 г. № ТЭК-3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4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/2021 со сроком исполнения до 31 декабря 2024 года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ОГУЭП «Облкоммунэнерго»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в установленный срок выполнен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21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января 2025 г.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Calibri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shd w:fill="auto" w:val="clear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  <w:shd w:fill="auto" w:val="clear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Application>LibreOffice/7.1.4.2$Linux_X86_64 LibreOffice_project/a529a4fab45b75fefc5b6226684193eb000654f6</Application>
  <AppVersion>15.0000</AppVersion>
  <Pages>1</Pages>
  <Words>174</Words>
  <Characters>1203</Characters>
  <CharactersWithSpaces>1371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2025-01-21T11:56:14Z</dcterms:modified>
  <cp:revision>78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